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B0" w:rsidRPr="00B555B0" w:rsidRDefault="00B555B0" w:rsidP="00B555B0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555B0">
        <w:rPr>
          <w:rFonts w:ascii="Times New Roman" w:eastAsia="Calibri" w:hAnsi="Times New Roman" w:cs="Times New Roman"/>
          <w:sz w:val="16"/>
          <w:szCs w:val="16"/>
        </w:rPr>
        <w:t>Приложение  6  к приказу № 54  от 31.08.2023г</w:t>
      </w:r>
    </w:p>
    <w:p w:rsidR="00B555B0" w:rsidRPr="00B555B0" w:rsidRDefault="00B555B0" w:rsidP="00B555B0">
      <w:pPr>
        <w:widowControl w:val="0"/>
        <w:autoSpaceDE w:val="0"/>
        <w:autoSpaceDN w:val="0"/>
        <w:spacing w:before="81" w:after="0"/>
        <w:ind w:left="2057" w:right="1717" w:firstLine="890"/>
        <w:rPr>
          <w:rFonts w:ascii="Times New Roman" w:eastAsia="Times New Roman" w:hAnsi="Times New Roman" w:cs="Times New Roman"/>
          <w:b/>
          <w:bCs/>
        </w:rPr>
      </w:pPr>
    </w:p>
    <w:p w:rsidR="00B555B0" w:rsidRPr="00B555B0" w:rsidRDefault="00B555B0" w:rsidP="00B555B0">
      <w:pPr>
        <w:widowControl w:val="0"/>
        <w:autoSpaceDE w:val="0"/>
        <w:autoSpaceDN w:val="0"/>
        <w:spacing w:before="81" w:after="0"/>
        <w:ind w:left="2057" w:right="1717" w:firstLine="890"/>
        <w:rPr>
          <w:rFonts w:ascii="Times New Roman" w:eastAsia="Times New Roman" w:hAnsi="Times New Roman" w:cs="Times New Roman"/>
          <w:b/>
          <w:bCs/>
        </w:rPr>
      </w:pPr>
      <w:r w:rsidRPr="00B555B0">
        <w:rPr>
          <w:rFonts w:ascii="Times New Roman" w:eastAsia="Times New Roman" w:hAnsi="Times New Roman" w:cs="Times New Roman"/>
          <w:b/>
          <w:bCs/>
        </w:rPr>
        <w:t>Индивидуальный  учебный</w:t>
      </w:r>
      <w:r w:rsidRPr="00B555B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B555B0">
        <w:rPr>
          <w:rFonts w:ascii="Times New Roman" w:eastAsia="Times New Roman" w:hAnsi="Times New Roman" w:cs="Times New Roman"/>
          <w:b/>
          <w:bCs/>
        </w:rPr>
        <w:t>план</w:t>
      </w:r>
      <w:r w:rsidRPr="00B555B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B555B0">
        <w:rPr>
          <w:rFonts w:ascii="Times New Roman" w:eastAsia="Times New Roman" w:hAnsi="Times New Roman" w:cs="Times New Roman"/>
          <w:b/>
          <w:bCs/>
        </w:rPr>
        <w:t>обучающегося на дому по медицинским</w:t>
      </w:r>
      <w:r w:rsidRPr="00B555B0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B555B0">
        <w:rPr>
          <w:rFonts w:ascii="Times New Roman" w:eastAsia="Times New Roman" w:hAnsi="Times New Roman" w:cs="Times New Roman"/>
          <w:b/>
          <w:bCs/>
        </w:rPr>
        <w:t>показаниям 6 класса (</w:t>
      </w:r>
      <w:proofErr w:type="spellStart"/>
      <w:r w:rsidRPr="00B555B0">
        <w:rPr>
          <w:rFonts w:ascii="Times New Roman" w:eastAsia="Times New Roman" w:hAnsi="Times New Roman" w:cs="Times New Roman"/>
          <w:b/>
          <w:bCs/>
        </w:rPr>
        <w:t>Лихунов</w:t>
      </w:r>
      <w:proofErr w:type="spellEnd"/>
      <w:r w:rsidRPr="00B555B0">
        <w:rPr>
          <w:rFonts w:ascii="Times New Roman" w:eastAsia="Times New Roman" w:hAnsi="Times New Roman" w:cs="Times New Roman"/>
          <w:b/>
          <w:bCs/>
        </w:rPr>
        <w:t xml:space="preserve"> Арсений)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73"/>
        <w:gridCol w:w="1418"/>
        <w:gridCol w:w="1418"/>
        <w:gridCol w:w="1417"/>
        <w:gridCol w:w="1321"/>
      </w:tblGrid>
      <w:tr w:rsidR="00B555B0" w:rsidRPr="00B555B0" w:rsidTr="00CB50E9">
        <w:trPr>
          <w:trHeight w:val="284"/>
        </w:trPr>
        <w:tc>
          <w:tcPr>
            <w:tcW w:w="2225" w:type="dxa"/>
            <w:vMerge w:val="restart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555B0" w:rsidRPr="00B555B0" w:rsidRDefault="00B555B0" w:rsidP="00B555B0">
            <w:pPr>
              <w:spacing w:before="2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B555B0" w:rsidRPr="00B555B0" w:rsidRDefault="00B555B0" w:rsidP="00B555B0">
            <w:pPr>
              <w:spacing w:line="264" w:lineRule="auto"/>
              <w:ind w:left="720" w:right="394" w:hanging="294"/>
              <w:rPr>
                <w:rFonts w:ascii="Times New Roman" w:eastAsia="Times New Roman" w:hAnsi="Times New Roman" w:cs="Times New Roman"/>
                <w:b/>
              </w:rPr>
            </w:pPr>
            <w:r w:rsidRPr="00B555B0">
              <w:rPr>
                <w:rFonts w:ascii="Times New Roman" w:eastAsia="Times New Roman" w:hAnsi="Times New Roman" w:cs="Times New Roman"/>
                <w:b/>
              </w:rPr>
              <w:t>Пре6дметные</w:t>
            </w:r>
            <w:r w:rsidRPr="00B555B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  <w:tc>
          <w:tcPr>
            <w:tcW w:w="2273" w:type="dxa"/>
            <w:vMerge w:val="restart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555B0" w:rsidRPr="00B555B0" w:rsidRDefault="00B555B0" w:rsidP="00B555B0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B555B0" w:rsidRPr="00B555B0" w:rsidRDefault="00B555B0" w:rsidP="00B555B0">
            <w:pPr>
              <w:ind w:left="16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Учебные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предметы</w:t>
            </w:r>
            <w:proofErr w:type="spellEnd"/>
          </w:p>
        </w:tc>
        <w:tc>
          <w:tcPr>
            <w:tcW w:w="5574" w:type="dxa"/>
            <w:gridSpan w:val="4"/>
          </w:tcPr>
          <w:p w:rsidR="00B555B0" w:rsidRPr="00B555B0" w:rsidRDefault="00B555B0" w:rsidP="00B555B0">
            <w:pPr>
              <w:spacing w:before="8"/>
              <w:ind w:left="1873" w:right="184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</w:tr>
      <w:tr w:rsidR="00B555B0" w:rsidRPr="00B555B0" w:rsidTr="00CB50E9">
        <w:trPr>
          <w:trHeight w:val="1533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555B0" w:rsidRPr="00B555B0" w:rsidRDefault="00B555B0" w:rsidP="00B555B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B555B0" w:rsidRPr="00B555B0" w:rsidRDefault="00B555B0" w:rsidP="00B555B0">
            <w:pPr>
              <w:spacing w:line="266" w:lineRule="auto"/>
              <w:ind w:left="343" w:right="158" w:hanging="14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spacing w:val="-1"/>
                <w:sz w:val="20"/>
              </w:rPr>
              <w:t>Аудиторная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sz w:val="20"/>
              </w:rPr>
              <w:t>нагрузка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139" w:line="266" w:lineRule="auto"/>
              <w:ind w:left="49" w:right="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55B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региональный</w:t>
            </w:r>
            <w:r w:rsidRPr="00B555B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компонент и</w:t>
            </w:r>
            <w:r w:rsidRPr="00B555B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компонент</w:t>
            </w:r>
          </w:p>
          <w:p w:rsidR="00B555B0" w:rsidRPr="00B555B0" w:rsidRDefault="00B555B0" w:rsidP="00B555B0">
            <w:pPr>
              <w:spacing w:line="266" w:lineRule="auto"/>
              <w:ind w:left="49" w:right="2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B555B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образовательно</w:t>
            </w:r>
            <w:r w:rsidRPr="00B555B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sz w:val="20"/>
                <w:lang w:val="ru-RU"/>
              </w:rPr>
              <w:t>й</w:t>
            </w:r>
            <w:proofErr w:type="gramEnd"/>
            <w:r w:rsidRPr="00B555B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555B0" w:rsidRPr="00B555B0" w:rsidRDefault="00B555B0" w:rsidP="00B555B0">
            <w:pPr>
              <w:spacing w:before="141" w:line="266" w:lineRule="auto"/>
              <w:ind w:left="40"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spacing w:val="-1"/>
                <w:sz w:val="20"/>
              </w:rPr>
              <w:t>самостоятельно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sz w:val="20"/>
              </w:rPr>
              <w:t>й</w:t>
            </w:r>
            <w:r w:rsidRPr="00B555B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</w:p>
          <w:p w:rsidR="00B555B0" w:rsidRPr="00B555B0" w:rsidRDefault="00B555B0" w:rsidP="00B555B0">
            <w:pPr>
              <w:spacing w:line="228" w:lineRule="exact"/>
              <w:ind w:left="40"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sz w:val="20"/>
              </w:rPr>
              <w:t>учащегося</w:t>
            </w:r>
            <w:proofErr w:type="spellEnd"/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555B0" w:rsidRPr="00B555B0" w:rsidRDefault="00B555B0" w:rsidP="00B555B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B555B0" w:rsidRPr="00B555B0" w:rsidRDefault="00B555B0" w:rsidP="00B555B0">
            <w:pPr>
              <w:spacing w:line="266" w:lineRule="auto"/>
              <w:ind w:left="269" w:right="15" w:hanging="22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sz w:val="20"/>
              </w:rPr>
              <w:t>предмету</w:t>
            </w:r>
            <w:proofErr w:type="spellEnd"/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 w:val="restart"/>
          </w:tcPr>
          <w:p w:rsidR="00B555B0" w:rsidRPr="00B555B0" w:rsidRDefault="00B555B0" w:rsidP="00B555B0">
            <w:pPr>
              <w:spacing w:before="3"/>
              <w:ind w:left="374" w:right="35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B555B0"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B555B0" w:rsidRPr="00B555B0" w:rsidRDefault="00B555B0" w:rsidP="00B555B0">
            <w:pPr>
              <w:spacing w:before="25"/>
              <w:ind w:left="374" w:right="35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555B0" w:rsidRPr="00B555B0" w:rsidTr="00CB50E9">
        <w:trPr>
          <w:trHeight w:val="560"/>
        </w:trPr>
        <w:tc>
          <w:tcPr>
            <w:tcW w:w="2225" w:type="dxa"/>
          </w:tcPr>
          <w:p w:rsidR="00B555B0" w:rsidRPr="00B555B0" w:rsidRDefault="00B555B0" w:rsidP="00B555B0">
            <w:pPr>
              <w:spacing w:before="152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12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  <w:p w:rsidR="00B555B0" w:rsidRPr="00B555B0" w:rsidRDefault="00B555B0" w:rsidP="00B555B0">
            <w:pPr>
              <w:spacing w:before="26" w:line="250" w:lineRule="exact"/>
              <w:ind w:left="38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B555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152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152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152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 w:val="restart"/>
          </w:tcPr>
          <w:p w:rsidR="00B555B0" w:rsidRPr="00B555B0" w:rsidRDefault="00B555B0" w:rsidP="00B555B0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555B0" w:rsidRPr="00B555B0" w:rsidRDefault="00B555B0" w:rsidP="00B555B0">
            <w:pPr>
              <w:spacing w:line="264" w:lineRule="auto"/>
              <w:ind w:left="38" w:right="8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B555B0">
              <w:rPr>
                <w:rFonts w:ascii="Times New Roman" w:eastAsia="Times New Roman" w:hAnsi="Times New Roman" w:cs="Times New Roman"/>
              </w:rPr>
              <w:t xml:space="preserve"> и</w:t>
            </w:r>
            <w:r w:rsidRPr="00B555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49" w:right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Информатики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49" w:right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 w:val="restart"/>
          </w:tcPr>
          <w:p w:rsidR="00B555B0" w:rsidRPr="00B555B0" w:rsidRDefault="00B555B0" w:rsidP="00B555B0">
            <w:pPr>
              <w:spacing w:before="147" w:line="264" w:lineRule="auto"/>
              <w:ind w:left="38" w:right="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spacing w:val="-1"/>
              </w:rPr>
              <w:t>Общественно-научные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 w:val="restart"/>
          </w:tcPr>
          <w:p w:rsidR="00B555B0" w:rsidRPr="00B555B0" w:rsidRDefault="00B555B0" w:rsidP="00B555B0">
            <w:pPr>
              <w:spacing w:before="147" w:line="264" w:lineRule="auto"/>
              <w:ind w:left="38" w:right="1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Естественнонаучные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  <w:vMerge w:val="restart"/>
          </w:tcPr>
          <w:p w:rsidR="00B555B0" w:rsidRPr="00B555B0" w:rsidRDefault="00B555B0" w:rsidP="00B555B0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555B0" w:rsidRPr="00B555B0" w:rsidRDefault="00B555B0" w:rsidP="00B555B0">
            <w:pPr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right="489"/>
              <w:jc w:val="right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55B0" w:rsidRPr="00B555B0" w:rsidTr="00CB50E9">
        <w:trPr>
          <w:trHeight w:val="589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spellEnd"/>
          </w:p>
          <w:p w:rsidR="00B555B0" w:rsidRPr="00B555B0" w:rsidRDefault="00B555B0" w:rsidP="00B555B0">
            <w:pPr>
              <w:spacing w:before="26" w:line="271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166"/>
              <w:ind w:left="4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166"/>
              <w:ind w:right="489"/>
              <w:jc w:val="right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166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5" w:line="245" w:lineRule="exact"/>
              <w:ind w:right="489"/>
              <w:jc w:val="right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1,75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555B0" w:rsidRPr="00B555B0" w:rsidTr="00CB50E9">
        <w:trPr>
          <w:trHeight w:val="851"/>
        </w:trPr>
        <w:tc>
          <w:tcPr>
            <w:tcW w:w="2225" w:type="dxa"/>
            <w:vMerge w:val="restart"/>
          </w:tcPr>
          <w:p w:rsidR="00B555B0" w:rsidRPr="00B555B0" w:rsidRDefault="00B555B0" w:rsidP="00B555B0">
            <w:pPr>
              <w:spacing w:line="136" w:lineRule="exact"/>
              <w:ind w:left="38"/>
              <w:rPr>
                <w:rFonts w:ascii="Times New Roman" w:eastAsia="Times New Roman" w:hAnsi="Times New Roman" w:cs="Times New Roman"/>
                <w:lang w:val="ru-RU"/>
              </w:rPr>
            </w:pPr>
            <w:r w:rsidRPr="00B555B0">
              <w:rPr>
                <w:rFonts w:ascii="Times New Roman" w:eastAsia="Times New Roman" w:hAnsi="Times New Roman" w:cs="Times New Roman"/>
                <w:lang w:val="ru-RU"/>
              </w:rPr>
              <w:t>Физическая</w:t>
            </w:r>
            <w:r w:rsidRPr="00B555B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lang w:val="ru-RU"/>
              </w:rPr>
              <w:t>культура</w:t>
            </w:r>
          </w:p>
          <w:p w:rsidR="00B555B0" w:rsidRPr="00B555B0" w:rsidRDefault="00B555B0" w:rsidP="00B555B0">
            <w:pPr>
              <w:spacing w:before="25"/>
              <w:ind w:left="38"/>
              <w:rPr>
                <w:rFonts w:ascii="Times New Roman" w:eastAsia="Times New Roman" w:hAnsi="Times New Roman" w:cs="Times New Roman"/>
                <w:lang w:val="ru-RU"/>
              </w:rPr>
            </w:pPr>
            <w:r w:rsidRPr="00B555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555B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</w:p>
          <w:p w:rsidR="00B555B0" w:rsidRPr="00B555B0" w:rsidRDefault="00B555B0" w:rsidP="00B555B0">
            <w:pPr>
              <w:spacing w:before="26" w:line="264" w:lineRule="auto"/>
              <w:ind w:left="38" w:right="321"/>
              <w:rPr>
                <w:rFonts w:ascii="Times New Roman" w:eastAsia="Times New Roman" w:hAnsi="Times New Roman" w:cs="Times New Roman"/>
                <w:lang w:val="ru-RU"/>
              </w:rPr>
            </w:pPr>
            <w:r w:rsidRPr="00B555B0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B555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lang w:val="ru-RU"/>
              </w:rPr>
              <w:t>жизнедеятельности</w:t>
            </w: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156" w:line="264" w:lineRule="auto"/>
              <w:ind w:left="38" w:right="1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Основы</w:t>
            </w:r>
            <w:proofErr w:type="spellEnd"/>
            <w:r w:rsidRPr="00B555B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жизнедеятельности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561"/>
        </w:trPr>
        <w:tc>
          <w:tcPr>
            <w:tcW w:w="2225" w:type="dxa"/>
            <w:vMerge/>
            <w:tcBorders>
              <w:top w:val="nil"/>
            </w:tcBorders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152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152"/>
              <w:ind w:left="4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spacing w:before="152"/>
              <w:ind w:right="489"/>
              <w:jc w:val="right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2,75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152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555B0" w:rsidRPr="00B555B0" w:rsidTr="00CB50E9">
        <w:trPr>
          <w:trHeight w:val="270"/>
        </w:trPr>
        <w:tc>
          <w:tcPr>
            <w:tcW w:w="2225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3" w:type="dxa"/>
          </w:tcPr>
          <w:p w:rsidR="00B555B0" w:rsidRPr="00B555B0" w:rsidRDefault="00B555B0" w:rsidP="00B555B0">
            <w:pPr>
              <w:spacing w:before="10" w:line="240" w:lineRule="exact"/>
              <w:ind w:right="11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10" w:line="240" w:lineRule="exact"/>
              <w:ind w:left="4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5B0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952"/>
        </w:trPr>
        <w:tc>
          <w:tcPr>
            <w:tcW w:w="4498" w:type="dxa"/>
            <w:gridSpan w:val="2"/>
          </w:tcPr>
          <w:p w:rsidR="00B555B0" w:rsidRPr="00B555B0" w:rsidRDefault="00B555B0" w:rsidP="00B555B0">
            <w:pPr>
              <w:ind w:left="38"/>
              <w:rPr>
                <w:rFonts w:ascii="Times New Roman" w:eastAsia="Times New Roman" w:hAnsi="Times New Roman" w:cs="Times New Roman"/>
                <w:lang w:val="ru-RU"/>
              </w:rPr>
            </w:pPr>
            <w:r w:rsidRPr="00B555B0">
              <w:rPr>
                <w:rFonts w:ascii="Times New Roman" w:eastAsia="Times New Roman" w:hAnsi="Times New Roman" w:cs="Times New Roman"/>
                <w:lang w:val="ru-RU"/>
              </w:rPr>
              <w:t>Часть,</w:t>
            </w:r>
            <w:r w:rsidRPr="00B555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lang w:val="ru-RU"/>
              </w:rPr>
              <w:t>формируемая</w:t>
            </w:r>
            <w:r w:rsidRPr="00B555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lang w:val="ru-RU"/>
              </w:rPr>
              <w:t>участниками</w:t>
            </w:r>
          </w:p>
          <w:p w:rsidR="00B555B0" w:rsidRPr="00B555B0" w:rsidRDefault="00B555B0" w:rsidP="00B555B0">
            <w:pPr>
              <w:spacing w:before="26" w:line="264" w:lineRule="auto"/>
              <w:ind w:left="38" w:right="38"/>
              <w:rPr>
                <w:rFonts w:ascii="Times New Roman" w:eastAsia="Times New Roman" w:hAnsi="Times New Roman" w:cs="Times New Roman"/>
                <w:lang w:val="ru-RU"/>
              </w:rPr>
            </w:pPr>
            <w:r w:rsidRPr="00B555B0">
              <w:rPr>
                <w:rFonts w:ascii="Times New Roman" w:eastAsia="Times New Roman" w:hAnsi="Times New Roman" w:cs="Times New Roman"/>
                <w:lang w:val="ru-RU"/>
              </w:rPr>
              <w:t>образовательных отношений при пятидневной</w:t>
            </w:r>
            <w:r w:rsidRPr="00B555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B555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555B0">
              <w:rPr>
                <w:rFonts w:ascii="Times New Roman" w:eastAsia="Times New Roman" w:hAnsi="Times New Roman" w:cs="Times New Roman"/>
                <w:lang w:val="ru-RU"/>
              </w:rPr>
              <w:t>неделе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6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B555B0" w:rsidRPr="00B555B0" w:rsidRDefault="00B555B0" w:rsidP="00B555B0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5B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952"/>
        </w:trPr>
        <w:tc>
          <w:tcPr>
            <w:tcW w:w="4498" w:type="dxa"/>
            <w:gridSpan w:val="2"/>
          </w:tcPr>
          <w:p w:rsidR="00B555B0" w:rsidRPr="00B555B0" w:rsidRDefault="00B555B0" w:rsidP="00B555B0">
            <w:pPr>
              <w:ind w:left="38"/>
              <w:rPr>
                <w:rFonts w:ascii="Times New Roman" w:eastAsia="Times New Roman" w:hAnsi="Times New Roman" w:cs="Times New Roman"/>
              </w:rPr>
            </w:pPr>
            <w:r w:rsidRPr="00B555B0">
              <w:rPr>
                <w:rFonts w:ascii="Times New Roman" w:eastAsia="Times New Roman" w:hAnsi="Times New Roman" w:cs="Times New Roman"/>
              </w:rPr>
              <w:t>ОДНКР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55B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418" w:type="dxa"/>
          </w:tcPr>
          <w:p w:rsidR="00B555B0" w:rsidRPr="00B555B0" w:rsidRDefault="00B555B0" w:rsidP="00B555B0">
            <w:pPr>
              <w:spacing w:before="6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55B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55B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B555B0" w:rsidRPr="00B555B0" w:rsidTr="00CB50E9">
        <w:trPr>
          <w:trHeight w:val="313"/>
        </w:trPr>
        <w:tc>
          <w:tcPr>
            <w:tcW w:w="4498" w:type="dxa"/>
            <w:gridSpan w:val="2"/>
          </w:tcPr>
          <w:p w:rsidR="00B555B0" w:rsidRPr="00B555B0" w:rsidRDefault="00B555B0" w:rsidP="00B555B0">
            <w:pPr>
              <w:spacing w:before="22"/>
              <w:ind w:left="3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Обязательная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нагрузка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обучающегося</w:t>
            </w:r>
            <w:proofErr w:type="spellEnd"/>
          </w:p>
        </w:tc>
        <w:tc>
          <w:tcPr>
            <w:tcW w:w="2836" w:type="dxa"/>
            <w:gridSpan w:val="2"/>
          </w:tcPr>
          <w:p w:rsidR="00B555B0" w:rsidRPr="00B555B0" w:rsidRDefault="00B555B0" w:rsidP="00B555B0">
            <w:pPr>
              <w:spacing w:before="22"/>
              <w:ind w:left="1236" w:right="12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5B0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313"/>
        </w:trPr>
        <w:tc>
          <w:tcPr>
            <w:tcW w:w="4498" w:type="dxa"/>
            <w:gridSpan w:val="2"/>
          </w:tcPr>
          <w:p w:rsidR="00B555B0" w:rsidRPr="00B555B0" w:rsidRDefault="00B555B0" w:rsidP="00B555B0">
            <w:pPr>
              <w:spacing w:before="32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Часы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самостоятельной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spellEnd"/>
          </w:p>
        </w:tc>
        <w:tc>
          <w:tcPr>
            <w:tcW w:w="2836" w:type="dxa"/>
            <w:gridSpan w:val="2"/>
          </w:tcPr>
          <w:p w:rsidR="00B555B0" w:rsidRPr="00B555B0" w:rsidRDefault="00B555B0" w:rsidP="00B555B0">
            <w:pPr>
              <w:spacing w:before="46"/>
              <w:ind w:right="57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555B0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299"/>
        </w:trPr>
        <w:tc>
          <w:tcPr>
            <w:tcW w:w="8751" w:type="dxa"/>
            <w:gridSpan w:val="5"/>
          </w:tcPr>
          <w:p w:rsidR="00B555B0" w:rsidRPr="00B555B0" w:rsidRDefault="00B555B0" w:rsidP="00B555B0">
            <w:pPr>
              <w:spacing w:before="15"/>
              <w:ind w:left="3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допустимая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нагрузка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обучающегося</w:t>
            </w:r>
            <w:proofErr w:type="spellEnd"/>
          </w:p>
        </w:tc>
        <w:tc>
          <w:tcPr>
            <w:tcW w:w="1321" w:type="dxa"/>
          </w:tcPr>
          <w:p w:rsidR="00B555B0" w:rsidRPr="00B555B0" w:rsidRDefault="00B555B0" w:rsidP="00B555B0">
            <w:pPr>
              <w:spacing w:before="24"/>
              <w:ind w:left="426" w:right="3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5B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</w:tbl>
    <w:p w:rsidR="00B555B0" w:rsidRPr="00B555B0" w:rsidRDefault="00B555B0" w:rsidP="00B555B0">
      <w:pPr>
        <w:widowControl w:val="0"/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555B0">
        <w:rPr>
          <w:rFonts w:ascii="Times New Roman" w:eastAsia="Times New Roman" w:hAnsi="Times New Roman" w:cs="Times New Roman"/>
        </w:rPr>
        <w:tab/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2836"/>
        <w:gridCol w:w="1417"/>
        <w:gridCol w:w="1321"/>
      </w:tblGrid>
      <w:tr w:rsidR="00B555B0" w:rsidRPr="00B555B0" w:rsidTr="00CB50E9">
        <w:trPr>
          <w:trHeight w:val="313"/>
        </w:trPr>
        <w:tc>
          <w:tcPr>
            <w:tcW w:w="4498" w:type="dxa"/>
          </w:tcPr>
          <w:p w:rsidR="00B555B0" w:rsidRPr="00B555B0" w:rsidRDefault="00B555B0" w:rsidP="00B555B0">
            <w:pPr>
              <w:spacing w:before="22"/>
              <w:ind w:left="3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Внеурочная</w:t>
            </w:r>
            <w:proofErr w:type="spellEnd"/>
            <w:r w:rsidRPr="00B555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  <w:tc>
          <w:tcPr>
            <w:tcW w:w="2836" w:type="dxa"/>
          </w:tcPr>
          <w:p w:rsidR="00B555B0" w:rsidRPr="00B555B0" w:rsidRDefault="00B555B0" w:rsidP="00B555B0">
            <w:pPr>
              <w:spacing w:before="22"/>
              <w:ind w:left="1236" w:right="1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55B0" w:rsidRPr="00B555B0" w:rsidRDefault="00B555B0" w:rsidP="00B555B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55B0" w:rsidRPr="00B555B0" w:rsidTr="00CB50E9">
        <w:trPr>
          <w:trHeight w:val="313"/>
        </w:trPr>
        <w:tc>
          <w:tcPr>
            <w:tcW w:w="4498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B555B0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B555B0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2836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55B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55B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B555B0" w:rsidRPr="00B555B0" w:rsidTr="00CB50E9">
        <w:trPr>
          <w:trHeight w:val="313"/>
        </w:trPr>
        <w:tc>
          <w:tcPr>
            <w:tcW w:w="4498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55B0">
              <w:rPr>
                <w:rFonts w:ascii="Times New Roman" w:eastAsia="Times New Roman" w:hAnsi="Times New Roman" w:cs="Times New Roman"/>
                <w:lang w:val="ru-RU"/>
              </w:rPr>
              <w:t>Функциональная грамотность: учимся для жизни (Модуль «Финансовая грамотность»)</w:t>
            </w:r>
          </w:p>
        </w:tc>
        <w:tc>
          <w:tcPr>
            <w:tcW w:w="2836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417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55B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21" w:type="dxa"/>
          </w:tcPr>
          <w:p w:rsidR="00B555B0" w:rsidRPr="00B555B0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55B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:rsidR="00B555B0" w:rsidRPr="00B555B0" w:rsidRDefault="00B555B0" w:rsidP="00B555B0">
      <w:pPr>
        <w:widowControl w:val="0"/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555B0" w:rsidRPr="00B555B0" w:rsidSect="00B555B0">
          <w:headerReference w:type="default" r:id="rId7"/>
          <w:pgSz w:w="11910" w:h="16840"/>
          <w:pgMar w:top="880" w:right="500" w:bottom="280" w:left="1080" w:header="497" w:footer="720" w:gutter="0"/>
          <w:pgNumType w:start="1"/>
          <w:cols w:space="720"/>
        </w:sectPr>
      </w:pPr>
      <w:bookmarkStart w:id="0" w:name="_GoBack"/>
      <w:bookmarkEnd w:id="0"/>
    </w:p>
    <w:p w:rsidR="004C4BE6" w:rsidRDefault="00D23D41" w:rsidP="001D15FC"/>
    <w:sectPr w:rsidR="004C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41" w:rsidRDefault="00D23D41" w:rsidP="00B555B0">
      <w:pPr>
        <w:spacing w:after="0" w:line="240" w:lineRule="auto"/>
      </w:pPr>
      <w:r>
        <w:separator/>
      </w:r>
    </w:p>
  </w:endnote>
  <w:endnote w:type="continuationSeparator" w:id="0">
    <w:p w:rsidR="00D23D41" w:rsidRDefault="00D23D41" w:rsidP="00B5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41" w:rsidRDefault="00D23D41" w:rsidP="00B555B0">
      <w:pPr>
        <w:spacing w:after="0" w:line="240" w:lineRule="auto"/>
      </w:pPr>
      <w:r>
        <w:separator/>
      </w:r>
    </w:p>
  </w:footnote>
  <w:footnote w:type="continuationSeparator" w:id="0">
    <w:p w:rsidR="00D23D41" w:rsidRDefault="00D23D41" w:rsidP="00B5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D7" w:rsidRDefault="00102661">
    <w:pPr>
      <w:pStyle w:val="a3"/>
      <w:spacing w:line="14" w:lineRule="auto"/>
      <w:rPr>
        <w:b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064030" wp14:editId="56D9425C">
              <wp:simplePos x="0" y="0"/>
              <wp:positionH relativeFrom="page">
                <wp:posOffset>3909695</wp:posOffset>
              </wp:positionH>
              <wp:positionV relativeFrom="page">
                <wp:posOffset>302895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CD7" w:rsidRDefault="00D23D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5pt;margin-top:23.8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Bc8MQM4AAAAAkBAAAPAAAA&#10;AAAAAAAAAAAAAAQFAABkcnMvZG93bnJldi54bWxQSwUGAAAAAAQABADzAAAAEQYAAAAA&#10;" filled="f" stroked="f">
              <v:textbox inset="0,0,0,0">
                <w:txbxContent>
                  <w:p w:rsidR="00944CD7" w:rsidRDefault="001026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38"/>
    <w:rsid w:val="00102661"/>
    <w:rsid w:val="001D15FC"/>
    <w:rsid w:val="004D5861"/>
    <w:rsid w:val="0087398E"/>
    <w:rsid w:val="00990C38"/>
    <w:rsid w:val="00B555B0"/>
    <w:rsid w:val="00D2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55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55B0"/>
  </w:style>
  <w:style w:type="table" w:customStyle="1" w:styleId="TableNormal">
    <w:name w:val="Table Normal"/>
    <w:uiPriority w:val="2"/>
    <w:semiHidden/>
    <w:unhideWhenUsed/>
    <w:qFormat/>
    <w:rsid w:val="00B55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5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B0"/>
  </w:style>
  <w:style w:type="paragraph" w:styleId="a7">
    <w:name w:val="footer"/>
    <w:basedOn w:val="a"/>
    <w:link w:val="a8"/>
    <w:uiPriority w:val="99"/>
    <w:unhideWhenUsed/>
    <w:rsid w:val="00B5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55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55B0"/>
  </w:style>
  <w:style w:type="table" w:customStyle="1" w:styleId="TableNormal">
    <w:name w:val="Table Normal"/>
    <w:uiPriority w:val="2"/>
    <w:semiHidden/>
    <w:unhideWhenUsed/>
    <w:qFormat/>
    <w:rsid w:val="00B55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5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B0"/>
  </w:style>
  <w:style w:type="paragraph" w:styleId="a7">
    <w:name w:val="footer"/>
    <w:basedOn w:val="a"/>
    <w:link w:val="a8"/>
    <w:uiPriority w:val="99"/>
    <w:unhideWhenUsed/>
    <w:rsid w:val="00B5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3</cp:revision>
  <dcterms:created xsi:type="dcterms:W3CDTF">2001-12-31T23:35:00Z</dcterms:created>
  <dcterms:modified xsi:type="dcterms:W3CDTF">2001-12-31T23:42:00Z</dcterms:modified>
</cp:coreProperties>
</file>